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22D6" w:rsidRDefault="00B705C3" w:rsidP="00B705C3">
      <w:pPr>
        <w:ind w:left="2124" w:firstLine="708"/>
        <w:rPr>
          <w:b/>
          <w:sz w:val="28"/>
          <w:szCs w:val="28"/>
        </w:rPr>
      </w:pPr>
      <w:r>
        <w:rPr>
          <w:b/>
          <w:sz w:val="28"/>
          <w:szCs w:val="28"/>
        </w:rPr>
        <w:t>BRÚSNA SADA GANZO</w:t>
      </w:r>
      <w:r w:rsidR="004A797C" w:rsidRPr="004A797C">
        <w:rPr>
          <w:b/>
          <w:sz w:val="28"/>
          <w:szCs w:val="28"/>
        </w:rPr>
        <w:t xml:space="preserve"> GTPS</w:t>
      </w:r>
    </w:p>
    <w:p w:rsidR="004A797C" w:rsidRDefault="001D346C" w:rsidP="001D346C">
      <w:pPr>
        <w:ind w:left="2832" w:firstLine="708"/>
      </w:pPr>
      <w:r w:rsidRPr="001D346C">
        <w:rPr>
          <w:b/>
          <w:sz w:val="20"/>
          <w:szCs w:val="20"/>
        </w:rPr>
        <w:t>(Návod k použití)</w:t>
      </w:r>
    </w:p>
    <w:p w:rsidR="004A797C" w:rsidRDefault="001D346C" w:rsidP="001D346C">
      <w:pPr>
        <w:pStyle w:val="Odsekzoznamu"/>
        <w:numPr>
          <w:ilvl w:val="0"/>
          <w:numId w:val="3"/>
        </w:numPr>
      </w:pPr>
      <w:r w:rsidRPr="001D346C">
        <w:t xml:space="preserve">Balení obsahuje </w:t>
      </w:r>
      <w:proofErr w:type="spellStart"/>
      <w:r w:rsidRPr="001D346C">
        <w:t>následující</w:t>
      </w:r>
      <w:proofErr w:type="spellEnd"/>
      <w:r w:rsidRPr="001D346C">
        <w:t xml:space="preserve"> komponenty (</w:t>
      </w:r>
      <w:proofErr w:type="spellStart"/>
      <w:r w:rsidRPr="001D346C">
        <w:t>kromě</w:t>
      </w:r>
      <w:proofErr w:type="spellEnd"/>
      <w:r w:rsidRPr="001D346C">
        <w:t xml:space="preserve"> zobrazených, </w:t>
      </w:r>
      <w:proofErr w:type="spellStart"/>
      <w:r w:rsidRPr="001D346C">
        <w:t>se</w:t>
      </w:r>
      <w:proofErr w:type="spellEnd"/>
      <w:r w:rsidRPr="001D346C">
        <w:t xml:space="preserve"> v </w:t>
      </w:r>
      <w:proofErr w:type="spellStart"/>
      <w:r w:rsidRPr="001D346C">
        <w:t>sadě</w:t>
      </w:r>
      <w:proofErr w:type="spellEnd"/>
      <w:r w:rsidRPr="001D346C">
        <w:t xml:space="preserve"> </w:t>
      </w:r>
      <w:proofErr w:type="spellStart"/>
      <w:r w:rsidRPr="001D346C">
        <w:t>nachází</w:t>
      </w:r>
      <w:proofErr w:type="spellEnd"/>
      <w:r w:rsidRPr="001D346C">
        <w:t xml:space="preserve"> i fix na označení </w:t>
      </w:r>
      <w:proofErr w:type="spellStart"/>
      <w:r w:rsidRPr="001D346C">
        <w:t>části</w:t>
      </w:r>
      <w:proofErr w:type="spellEnd"/>
      <w:r w:rsidRPr="001D346C">
        <w:t xml:space="preserve"> </w:t>
      </w:r>
      <w:proofErr w:type="spellStart"/>
      <w:r w:rsidRPr="001D346C">
        <w:t>ostří</w:t>
      </w:r>
      <w:proofErr w:type="spellEnd"/>
      <w:r w:rsidRPr="001D346C">
        <w:t xml:space="preserve">, </w:t>
      </w:r>
      <w:proofErr w:type="spellStart"/>
      <w:r w:rsidRPr="001D346C">
        <w:t>kterou</w:t>
      </w:r>
      <w:proofErr w:type="spellEnd"/>
      <w:r w:rsidRPr="001D346C">
        <w:t xml:space="preserve"> chcete </w:t>
      </w:r>
      <w:proofErr w:type="spellStart"/>
      <w:r w:rsidRPr="001D346C">
        <w:t>brousit</w:t>
      </w:r>
      <w:proofErr w:type="spellEnd"/>
      <w:r w:rsidRPr="001D346C">
        <w:t>)</w:t>
      </w:r>
    </w:p>
    <w:p w:rsidR="001D346C" w:rsidRDefault="001D346C" w:rsidP="001D346C">
      <w:pPr>
        <w:pStyle w:val="Odsekzoznamu"/>
        <w:ind w:left="1080"/>
      </w:pPr>
    </w:p>
    <w:p w:rsidR="004A797C" w:rsidRDefault="00AE428D" w:rsidP="004A797C">
      <w:pPr>
        <w:pStyle w:val="Odsekzoznamu"/>
      </w:pP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1614805</wp:posOffset>
                </wp:positionH>
                <wp:positionV relativeFrom="paragraph">
                  <wp:posOffset>1765300</wp:posOffset>
                </wp:positionV>
                <wp:extent cx="609600" cy="161925"/>
                <wp:effectExtent l="0" t="19050" r="38100" b="47625"/>
                <wp:wrapNone/>
                <wp:docPr id="15" name="Šípka doprava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161925"/>
                        </a:xfrm>
                        <a:prstGeom prst="rightArrow">
                          <a:avLst/>
                        </a:prstGeom>
                        <a:solidFill>
                          <a:srgbClr val="7030A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18857EF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Šípka doprava 15" o:spid="_x0000_s1026" type="#_x0000_t13" style="position:absolute;margin-left:127.15pt;margin-top:139pt;width:48pt;height:12.7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" adj="18731" fillcolor="#7030a0" strokecolor="#1f4d78 [1604]" strokeweight="1pt"/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5329555</wp:posOffset>
                </wp:positionH>
                <wp:positionV relativeFrom="paragraph">
                  <wp:posOffset>2660650</wp:posOffset>
                </wp:positionV>
                <wp:extent cx="704850" cy="180975"/>
                <wp:effectExtent l="19050" t="19050" r="19050" b="47625"/>
                <wp:wrapNone/>
                <wp:docPr id="14" name="Šípka doľava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" cy="180975"/>
                        </a:xfrm>
                        <a:prstGeom prst="leftArrow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86BDD27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Šípka doľava 14" o:spid="_x0000_s1026" type="#_x0000_t66" style="position:absolute;margin-left:419.65pt;margin-top:209.5pt;width:55.5pt;height:14.2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" adj="2773" fillcolor="yellow" strokecolor="#1f4d78 [1604]" strokeweight="1pt"/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1395730</wp:posOffset>
                </wp:positionH>
                <wp:positionV relativeFrom="paragraph">
                  <wp:posOffset>2765425</wp:posOffset>
                </wp:positionV>
                <wp:extent cx="619125" cy="171450"/>
                <wp:effectExtent l="0" t="19050" r="47625" b="38100"/>
                <wp:wrapNone/>
                <wp:docPr id="13" name="Šípka doprava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171450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A5021E" id="Šípka doprava 13" o:spid="_x0000_s1026" type="#_x0000_t13" style="position:absolute;margin-left:109.9pt;margin-top:217.75pt;width:48.75pt;height:13.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" adj="18609" fillcolor="yellow" strokecolor="#1f4d78 [1604]" strokeweight="1pt"/>
            </w:pict>
          </mc:Fallback>
        </mc:AlternateContent>
      </w:r>
      <w:r w:rsidR="00A12A25"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3567430</wp:posOffset>
                </wp:positionH>
                <wp:positionV relativeFrom="paragraph">
                  <wp:posOffset>946150</wp:posOffset>
                </wp:positionV>
                <wp:extent cx="542925" cy="266700"/>
                <wp:effectExtent l="0" t="0" r="28575" b="0"/>
                <wp:wrapNone/>
                <wp:docPr id="8" name="Ohnutý pruh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266700"/>
                        </a:xfrm>
                        <a:prstGeom prst="blockArc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C97E7E" id="Ohnutý pruh 8" o:spid="_x0000_s1026" style="position:absolute;margin-left:280.9pt;margin-top:74.5pt;width:42.75pt;height:21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542925,266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" path="m,133350c,59703,121538,,271463,,421388,,542926,59703,542926,133350r-66676,c476250,96526,384563,66675,271462,66675v-113101,,-204788,29851,-204788,66675l,133350xe" fillcolor="red" strokecolor="#1f4d78 [1604]" strokeweight="1pt">
                <v:stroke joinstyle="miter"/>
                <v:path arrowok="t" o:connecttype="custom" o:connectlocs="0,133350;271463,0;542926,133350;476250,133350;271462,66675;66674,133350;0,133350" o:connectangles="0,0,0,0,0,0,0"/>
              </v:shape>
            </w:pict>
          </mc:Fallback>
        </mc:AlternateContent>
      </w:r>
      <w:r w:rsidR="004A797C"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3986530</wp:posOffset>
                </wp:positionH>
                <wp:positionV relativeFrom="paragraph">
                  <wp:posOffset>2384425</wp:posOffset>
                </wp:positionV>
                <wp:extent cx="352425" cy="190500"/>
                <wp:effectExtent l="19050" t="19050" r="28575" b="38100"/>
                <wp:wrapNone/>
                <wp:docPr id="5" name="Šípka doľava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19050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269170" id="Šípka doľava 5" o:spid="_x0000_s1026" type="#_x0000_t66" style="position:absolute;margin-left:313.9pt;margin-top:187.75pt;width:27.75pt;height:1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" adj="5838" fillcolor="#5b9bd5 [3204]" strokecolor="#1f4d78 [1604]" strokeweight="1pt"/>
            </w:pict>
          </mc:Fallback>
        </mc:AlternateContent>
      </w:r>
      <w:r w:rsidR="004A797C"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3052445</wp:posOffset>
                </wp:positionH>
                <wp:positionV relativeFrom="paragraph">
                  <wp:posOffset>1803400</wp:posOffset>
                </wp:positionV>
                <wp:extent cx="276225" cy="171450"/>
                <wp:effectExtent l="19050" t="19050" r="28575" b="38100"/>
                <wp:wrapNone/>
                <wp:docPr id="4" name="Obojsmerná vodorovná šípka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171450"/>
                        </a:xfrm>
                        <a:prstGeom prst="left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FA47A9" id="_x0000_t69" coordsize="21600,21600" o:spt="69" adj="4320,5400" path="m,10800l@0,21600@0@3@2@3@2,21600,21600,10800@2,0@2@1@0@1@0,xe">
                <v:stroke joinstyle="miter"/>
                <v:formulas>
                  <v:f eqn="val #0"/>
                  <v:f eqn="val #1"/>
                  <v:f eqn="sum 21600 0 #0"/>
                  <v:f eqn="sum 21600 0 #1"/>
                  <v:f eqn="prod #0 #1 10800"/>
                  <v:f eqn="sum #0 0 @4"/>
                  <v:f eqn="sum 21600 0 @5"/>
                </v:formulas>
                <v:path o:connecttype="custom" o:connectlocs="@2,0;10800,@1;@0,0;0,10800;@0,21600;10800,@3;@2,21600;21600,10800" o:connectangles="270,270,270,180,90,90,90,0" textboxrect="@5,@1,@6,@3"/>
                <v:handles>
                  <v:h position="#0,#1" xrange="0,10800" yrange="0,10800"/>
                </v:handles>
              </v:shapetype>
              <v:shape id="Obojsmerná vodorovná šípka 4" o:spid="_x0000_s1026" type="#_x0000_t69" style="position:absolute;margin-left:240.35pt;margin-top:142pt;width:21.75pt;height:13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" adj="6703" fillcolor="red" strokecolor="#1f4d78 [1604]" strokeweight="1pt"/>
            </w:pict>
          </mc:Fallback>
        </mc:AlternateContent>
      </w:r>
      <w:r w:rsidR="004A797C"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1462405</wp:posOffset>
                </wp:positionH>
                <wp:positionV relativeFrom="paragraph">
                  <wp:posOffset>2051050</wp:posOffset>
                </wp:positionV>
                <wp:extent cx="428625" cy="219075"/>
                <wp:effectExtent l="0" t="19050" r="47625" b="47625"/>
                <wp:wrapNone/>
                <wp:docPr id="3" name="Šípka doprava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219075"/>
                        </a:xfrm>
                        <a:prstGeom prst="rightArrow">
                          <a:avLst/>
                        </a:prstGeom>
                        <a:solidFill>
                          <a:srgbClr val="92D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87063A" id="Šípka doprava 3" o:spid="_x0000_s1026" type="#_x0000_t13" style="position:absolute;margin-left:115.15pt;margin-top:161.5pt;width:33.75pt;height:17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" adj="16080" fillcolor="#92d050" strokecolor="#1f4d78 [1604]" strokeweight="1pt"/>
            </w:pict>
          </mc:Fallback>
        </mc:AlternateContent>
      </w:r>
      <w:r w:rsidR="004A797C">
        <w:rPr>
          <w:noProof/>
          <w:lang w:eastAsia="sk-SK"/>
        </w:rPr>
        <w:drawing>
          <wp:inline distT="0" distB="0" distL="0" distR="0">
            <wp:extent cx="5762625" cy="4324350"/>
            <wp:effectExtent l="0" t="0" r="9525" b="0"/>
            <wp:docPr id="1" name="Obrázok 1" descr="C:\Users\cernicky\Desktop\PENTA\IMG_07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ernicky\Desktop\PENTA\IMG_077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97C" w:rsidRDefault="004A797C" w:rsidP="004A797C">
      <w:pPr>
        <w:pStyle w:val="Odsekzoznamu"/>
      </w:pPr>
    </w:p>
    <w:p w:rsidR="004A797C" w:rsidRDefault="004A797C" w:rsidP="004A797C">
      <w:pPr>
        <w:pStyle w:val="Odsekzoznamu"/>
      </w:pPr>
    </w:p>
    <w:p w:rsidR="004A797C" w:rsidRDefault="004A797C" w:rsidP="004A797C">
      <w:pPr>
        <w:pStyle w:val="Odsekzoznamu"/>
      </w:pPr>
    </w:p>
    <w:p w:rsidR="004A797C" w:rsidRDefault="004A797C" w:rsidP="004A797C">
      <w:pPr>
        <w:pStyle w:val="Odsekzoznamu"/>
      </w:pPr>
    </w:p>
    <w:p w:rsidR="004A797C" w:rsidRDefault="004A797C" w:rsidP="004A797C">
      <w:pPr>
        <w:pStyle w:val="Odsekzoznamu"/>
      </w:pPr>
    </w:p>
    <w:p w:rsidR="004A797C" w:rsidRDefault="004A797C" w:rsidP="004A797C">
      <w:pPr>
        <w:pStyle w:val="Odsekzoznamu"/>
      </w:pPr>
    </w:p>
    <w:p w:rsidR="004A797C" w:rsidRDefault="004A797C" w:rsidP="004A797C">
      <w:pPr>
        <w:pStyle w:val="Odsekzoznamu"/>
      </w:pPr>
    </w:p>
    <w:p w:rsidR="004A797C" w:rsidRDefault="004A797C" w:rsidP="004A797C">
      <w:pPr>
        <w:pStyle w:val="Odsekzoznamu"/>
      </w:pPr>
    </w:p>
    <w:p w:rsidR="004A797C" w:rsidRDefault="004A797C" w:rsidP="004A797C">
      <w:pPr>
        <w:pStyle w:val="Odsekzoznamu"/>
      </w:pPr>
    </w:p>
    <w:p w:rsidR="004A797C" w:rsidRDefault="004A797C" w:rsidP="004A797C">
      <w:pPr>
        <w:pStyle w:val="Odsekzoznamu"/>
      </w:pPr>
    </w:p>
    <w:p w:rsidR="004A797C" w:rsidRDefault="004A797C" w:rsidP="004A797C">
      <w:pPr>
        <w:pStyle w:val="Odsekzoznamu"/>
      </w:pPr>
    </w:p>
    <w:p w:rsidR="004A797C" w:rsidRDefault="004A797C" w:rsidP="004A797C">
      <w:pPr>
        <w:pStyle w:val="Odsekzoznamu"/>
      </w:pPr>
    </w:p>
    <w:p w:rsidR="004A797C" w:rsidRDefault="004A797C" w:rsidP="004A797C">
      <w:pPr>
        <w:pStyle w:val="Odsekzoznamu"/>
      </w:pPr>
    </w:p>
    <w:p w:rsidR="004A797C" w:rsidRDefault="004A797C" w:rsidP="004A797C">
      <w:pPr>
        <w:pStyle w:val="Odsekzoznamu"/>
      </w:pPr>
    </w:p>
    <w:p w:rsidR="004A797C" w:rsidRDefault="004A797C" w:rsidP="004A797C">
      <w:pPr>
        <w:pStyle w:val="Odsekzoznamu"/>
      </w:pPr>
    </w:p>
    <w:p w:rsidR="004A797C" w:rsidRDefault="004A797C" w:rsidP="004A797C">
      <w:pPr>
        <w:pStyle w:val="Odsekzoznamu"/>
      </w:pPr>
    </w:p>
    <w:p w:rsidR="004A797C" w:rsidRDefault="004A797C" w:rsidP="004A797C">
      <w:pPr>
        <w:pStyle w:val="Odsekzoznamu"/>
      </w:pPr>
    </w:p>
    <w:p w:rsidR="004A797C" w:rsidRDefault="004A797C" w:rsidP="004A797C">
      <w:pPr>
        <w:pStyle w:val="Odsekzoznamu"/>
      </w:pPr>
    </w:p>
    <w:p w:rsidR="004A797C" w:rsidRDefault="004A797C" w:rsidP="004A797C">
      <w:pPr>
        <w:pStyle w:val="Odsekzoznamu"/>
      </w:pPr>
    </w:p>
    <w:p w:rsidR="004A797C" w:rsidRDefault="004A797C" w:rsidP="004A797C">
      <w:pPr>
        <w:pStyle w:val="Odsekzoznamu"/>
      </w:pPr>
    </w:p>
    <w:p w:rsidR="004A797C" w:rsidRDefault="004A797C" w:rsidP="004A797C">
      <w:pPr>
        <w:pStyle w:val="Odsekzoznamu"/>
      </w:pPr>
    </w:p>
    <w:p w:rsidR="00A12A25" w:rsidRDefault="001D346C" w:rsidP="001D346C">
      <w:pPr>
        <w:pStyle w:val="Odsekzoznamu"/>
        <w:numPr>
          <w:ilvl w:val="0"/>
          <w:numId w:val="3"/>
        </w:numPr>
      </w:pPr>
      <w:proofErr w:type="spellStart"/>
      <w:r w:rsidRPr="001D346C">
        <w:t>Vezměte</w:t>
      </w:r>
      <w:proofErr w:type="spellEnd"/>
      <w:r w:rsidRPr="001D346C">
        <w:t xml:space="preserve"> </w:t>
      </w:r>
      <w:proofErr w:type="spellStart"/>
      <w:r w:rsidRPr="001D346C">
        <w:t>vodicí</w:t>
      </w:r>
      <w:proofErr w:type="spellEnd"/>
      <w:r w:rsidRPr="001D346C">
        <w:t xml:space="preserve"> tyčku z obrázku č. 1 označenou modrou </w:t>
      </w:r>
      <w:proofErr w:type="spellStart"/>
      <w:r w:rsidRPr="001D346C">
        <w:t>šipkou</w:t>
      </w:r>
      <w:proofErr w:type="spellEnd"/>
      <w:r w:rsidRPr="001D346C">
        <w:t xml:space="preserve"> a vložte </w:t>
      </w:r>
      <w:proofErr w:type="spellStart"/>
      <w:r w:rsidRPr="001D346C">
        <w:t>ji</w:t>
      </w:r>
      <w:proofErr w:type="spellEnd"/>
      <w:r w:rsidRPr="001D346C">
        <w:t xml:space="preserve"> do nosného modulu z obrázku č. 1 označeného zelenou </w:t>
      </w:r>
      <w:proofErr w:type="spellStart"/>
      <w:r w:rsidRPr="001D346C">
        <w:t>šipkou</w:t>
      </w:r>
      <w:proofErr w:type="spellEnd"/>
    </w:p>
    <w:p w:rsidR="001D346C" w:rsidRDefault="001D346C" w:rsidP="001D346C">
      <w:pPr>
        <w:pStyle w:val="Odsekzoznamu"/>
        <w:ind w:left="1080"/>
      </w:pPr>
    </w:p>
    <w:p w:rsidR="00A12A25" w:rsidRDefault="00A12A25" w:rsidP="00A12A25">
      <w:pPr>
        <w:pStyle w:val="Odsekzoznamu"/>
      </w:pPr>
      <w:r>
        <w:rPr>
          <w:noProof/>
          <w:lang w:eastAsia="sk-SK"/>
        </w:rPr>
        <w:drawing>
          <wp:inline distT="0" distB="0" distL="0" distR="0">
            <wp:extent cx="5762625" cy="4324350"/>
            <wp:effectExtent l="0" t="0" r="9525" b="0"/>
            <wp:docPr id="6" name="Obrázok 6" descr="C:\Users\cernicky\Desktop\PENTA\IMG_07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ernicky\Desktop\PENTA\IMG_077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97C" w:rsidRDefault="004A797C" w:rsidP="004A797C">
      <w:pPr>
        <w:pStyle w:val="Odsekzoznamu"/>
      </w:pPr>
    </w:p>
    <w:p w:rsidR="004A797C" w:rsidRDefault="004A797C" w:rsidP="004A797C">
      <w:pPr>
        <w:pStyle w:val="Odsekzoznamu"/>
      </w:pPr>
    </w:p>
    <w:p w:rsidR="004A797C" w:rsidRDefault="004A797C" w:rsidP="004A797C">
      <w:pPr>
        <w:pStyle w:val="Odsekzoznamu"/>
      </w:pPr>
    </w:p>
    <w:p w:rsidR="004A797C" w:rsidRDefault="004A797C" w:rsidP="004A797C">
      <w:pPr>
        <w:pStyle w:val="Odsekzoznamu"/>
      </w:pPr>
    </w:p>
    <w:p w:rsidR="004A797C" w:rsidRDefault="004A797C" w:rsidP="004A797C">
      <w:pPr>
        <w:pStyle w:val="Odsekzoznamu"/>
      </w:pPr>
    </w:p>
    <w:p w:rsidR="00A12A25" w:rsidRDefault="00A12A25" w:rsidP="004A797C">
      <w:pPr>
        <w:pStyle w:val="Odsekzoznamu"/>
      </w:pPr>
    </w:p>
    <w:p w:rsidR="00A12A25" w:rsidRDefault="00A12A25" w:rsidP="004A797C">
      <w:pPr>
        <w:pStyle w:val="Odsekzoznamu"/>
      </w:pPr>
    </w:p>
    <w:p w:rsidR="00A12A25" w:rsidRDefault="00A12A25" w:rsidP="004A797C">
      <w:pPr>
        <w:pStyle w:val="Odsekzoznamu"/>
      </w:pPr>
    </w:p>
    <w:p w:rsidR="00A12A25" w:rsidRDefault="00A12A25" w:rsidP="004A797C">
      <w:pPr>
        <w:pStyle w:val="Odsekzoznamu"/>
      </w:pPr>
    </w:p>
    <w:p w:rsidR="00A12A25" w:rsidRDefault="00A12A25" w:rsidP="004A797C">
      <w:pPr>
        <w:pStyle w:val="Odsekzoznamu"/>
      </w:pPr>
    </w:p>
    <w:p w:rsidR="00A12A25" w:rsidRDefault="00A12A25" w:rsidP="004A797C">
      <w:pPr>
        <w:pStyle w:val="Odsekzoznamu"/>
      </w:pPr>
    </w:p>
    <w:p w:rsidR="00A12A25" w:rsidRDefault="00A12A25" w:rsidP="004A797C">
      <w:pPr>
        <w:pStyle w:val="Odsekzoznamu"/>
      </w:pPr>
    </w:p>
    <w:p w:rsidR="00A12A25" w:rsidRDefault="00A12A25" w:rsidP="004A797C">
      <w:pPr>
        <w:pStyle w:val="Odsekzoznamu"/>
      </w:pPr>
    </w:p>
    <w:p w:rsidR="00A12A25" w:rsidRDefault="00A12A25" w:rsidP="004A797C">
      <w:pPr>
        <w:pStyle w:val="Odsekzoznamu"/>
      </w:pPr>
    </w:p>
    <w:p w:rsidR="00A12A25" w:rsidRDefault="00A12A25" w:rsidP="004A797C">
      <w:pPr>
        <w:pStyle w:val="Odsekzoznamu"/>
      </w:pPr>
    </w:p>
    <w:p w:rsidR="00A12A25" w:rsidRDefault="00A12A25" w:rsidP="004A797C">
      <w:pPr>
        <w:pStyle w:val="Odsekzoznamu"/>
      </w:pPr>
    </w:p>
    <w:p w:rsidR="00A12A25" w:rsidRDefault="00A12A25" w:rsidP="004A797C">
      <w:pPr>
        <w:pStyle w:val="Odsekzoznamu"/>
      </w:pPr>
    </w:p>
    <w:p w:rsidR="00A12A25" w:rsidRDefault="00A12A25" w:rsidP="004A797C">
      <w:pPr>
        <w:pStyle w:val="Odsekzoznamu"/>
      </w:pPr>
    </w:p>
    <w:p w:rsidR="00682EE3" w:rsidRDefault="001D346C" w:rsidP="001D346C">
      <w:pPr>
        <w:pStyle w:val="Odsekzoznamu"/>
        <w:numPr>
          <w:ilvl w:val="0"/>
          <w:numId w:val="3"/>
        </w:numPr>
      </w:pPr>
      <w:proofErr w:type="spellStart"/>
      <w:r w:rsidRPr="001D346C">
        <w:lastRenderedPageBreak/>
        <w:t>Postupně</w:t>
      </w:r>
      <w:proofErr w:type="spellEnd"/>
      <w:r w:rsidRPr="001D346C">
        <w:t xml:space="preserve"> spojte </w:t>
      </w:r>
      <w:proofErr w:type="spellStart"/>
      <w:r w:rsidRPr="001D346C">
        <w:t>dvě</w:t>
      </w:r>
      <w:proofErr w:type="spellEnd"/>
      <w:r w:rsidRPr="001D346C">
        <w:t xml:space="preserve"> </w:t>
      </w:r>
      <w:proofErr w:type="spellStart"/>
      <w:r w:rsidRPr="001D346C">
        <w:t>vodící</w:t>
      </w:r>
      <w:proofErr w:type="spellEnd"/>
      <w:r w:rsidRPr="001D346C">
        <w:t xml:space="preserve"> tyčky a </w:t>
      </w:r>
      <w:proofErr w:type="spellStart"/>
      <w:r w:rsidRPr="001D346C">
        <w:t>černý</w:t>
      </w:r>
      <w:proofErr w:type="spellEnd"/>
      <w:r w:rsidRPr="001D346C">
        <w:t xml:space="preserve"> pogumovaný úchyt na obrázku č. 1 označené červenými </w:t>
      </w:r>
      <w:proofErr w:type="spellStart"/>
      <w:r w:rsidRPr="001D346C">
        <w:t>šipkami</w:t>
      </w:r>
      <w:proofErr w:type="spellEnd"/>
    </w:p>
    <w:p w:rsidR="001D346C" w:rsidRDefault="001D346C" w:rsidP="001D346C">
      <w:pPr>
        <w:pStyle w:val="Odsekzoznamu"/>
        <w:ind w:left="1080"/>
      </w:pPr>
    </w:p>
    <w:p w:rsidR="00682EE3" w:rsidRDefault="00682EE3" w:rsidP="00682EE3">
      <w:pPr>
        <w:pStyle w:val="Odsekzoznamu"/>
      </w:pPr>
      <w:r>
        <w:rPr>
          <w:noProof/>
          <w:lang w:eastAsia="sk-SK"/>
        </w:rPr>
        <w:drawing>
          <wp:inline distT="0" distB="0" distL="0" distR="0">
            <wp:extent cx="4419600" cy="3316526"/>
            <wp:effectExtent l="0" t="0" r="0" b="0"/>
            <wp:docPr id="9" name="Obrázok 9" descr="C:\Users\cernicky\Desktop\PENTA\IMG_07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ernicky\Desktop\PENTA\IMG_078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0352" cy="3317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2A25" w:rsidRDefault="00A12A25" w:rsidP="004A797C">
      <w:pPr>
        <w:pStyle w:val="Odsekzoznamu"/>
      </w:pPr>
    </w:p>
    <w:p w:rsidR="00A12A25" w:rsidRDefault="00A12A25" w:rsidP="004A797C">
      <w:pPr>
        <w:pStyle w:val="Odsekzoznamu"/>
      </w:pPr>
    </w:p>
    <w:p w:rsidR="00A12A25" w:rsidRDefault="00682EE3" w:rsidP="004A797C">
      <w:pPr>
        <w:pStyle w:val="Odsekzoznamu"/>
      </w:pPr>
      <w:r>
        <w:rPr>
          <w:noProof/>
          <w:lang w:eastAsia="sk-SK"/>
        </w:rPr>
        <w:drawing>
          <wp:inline distT="0" distB="0" distL="0" distR="0">
            <wp:extent cx="4448175" cy="3337969"/>
            <wp:effectExtent l="0" t="0" r="0" b="0"/>
            <wp:docPr id="10" name="Obrázok 10" descr="C:\Users\cernicky\Desktop\PENTA\IMG_07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ernicky\Desktop\PENTA\IMG_078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9901" cy="3339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2EE3" w:rsidRDefault="00682EE3" w:rsidP="004A797C">
      <w:pPr>
        <w:pStyle w:val="Odsekzoznamu"/>
      </w:pPr>
    </w:p>
    <w:p w:rsidR="00682EE3" w:rsidRDefault="00682EE3" w:rsidP="004A797C">
      <w:pPr>
        <w:pStyle w:val="Odsekzoznamu"/>
      </w:pPr>
    </w:p>
    <w:p w:rsidR="00682EE3" w:rsidRDefault="00682EE3" w:rsidP="004A797C">
      <w:pPr>
        <w:pStyle w:val="Odsekzoznamu"/>
      </w:pPr>
    </w:p>
    <w:p w:rsidR="00682EE3" w:rsidRDefault="00682EE3" w:rsidP="004A797C">
      <w:pPr>
        <w:pStyle w:val="Odsekzoznamu"/>
      </w:pPr>
    </w:p>
    <w:p w:rsidR="00682EE3" w:rsidRDefault="00682EE3" w:rsidP="004A797C">
      <w:pPr>
        <w:pStyle w:val="Odsekzoznamu"/>
      </w:pPr>
    </w:p>
    <w:p w:rsidR="00682EE3" w:rsidRDefault="00682EE3" w:rsidP="004A797C">
      <w:pPr>
        <w:pStyle w:val="Odsekzoznamu"/>
      </w:pPr>
    </w:p>
    <w:p w:rsidR="00682EE3" w:rsidRDefault="00682EE3" w:rsidP="004A797C">
      <w:pPr>
        <w:pStyle w:val="Odsekzoznamu"/>
      </w:pPr>
    </w:p>
    <w:p w:rsidR="001D346C" w:rsidRDefault="001D346C" w:rsidP="001D346C">
      <w:pPr>
        <w:pStyle w:val="Odsekzoznamu"/>
        <w:numPr>
          <w:ilvl w:val="0"/>
          <w:numId w:val="3"/>
        </w:numPr>
      </w:pPr>
      <w:proofErr w:type="spellStart"/>
      <w:r>
        <w:lastRenderedPageBreak/>
        <w:t>Složenou</w:t>
      </w:r>
      <w:proofErr w:type="spellEnd"/>
      <w:r>
        <w:t xml:space="preserve"> </w:t>
      </w:r>
      <w:proofErr w:type="spellStart"/>
      <w:r>
        <w:t>vodicí</w:t>
      </w:r>
      <w:proofErr w:type="spellEnd"/>
      <w:r>
        <w:t xml:space="preserve"> tyčku z kroku č. 3 vložte do otočného </w:t>
      </w:r>
      <w:proofErr w:type="spellStart"/>
      <w:r>
        <w:t>mechanismu</w:t>
      </w:r>
      <w:proofErr w:type="spellEnd"/>
      <w:r>
        <w:t xml:space="preserve"> z obrázku č. 2 a zároveň do </w:t>
      </w:r>
      <w:proofErr w:type="spellStart"/>
      <w:r>
        <w:t>vodícího</w:t>
      </w:r>
      <w:proofErr w:type="spellEnd"/>
      <w:r>
        <w:t xml:space="preserve"> </w:t>
      </w:r>
      <w:proofErr w:type="spellStart"/>
      <w:r>
        <w:t>mechanismu</w:t>
      </w:r>
      <w:proofErr w:type="spellEnd"/>
      <w:r>
        <w:t xml:space="preserve"> založte </w:t>
      </w:r>
      <w:proofErr w:type="spellStart"/>
      <w:r>
        <w:t>kámen</w:t>
      </w:r>
      <w:proofErr w:type="spellEnd"/>
      <w:r>
        <w:t xml:space="preserve"> (</w:t>
      </w:r>
      <w:proofErr w:type="spellStart"/>
      <w:r>
        <w:t>l</w:t>
      </w:r>
      <w:r>
        <w:t>ze</w:t>
      </w:r>
      <w:proofErr w:type="spellEnd"/>
      <w:r>
        <w:t xml:space="preserve"> </w:t>
      </w:r>
      <w:proofErr w:type="spellStart"/>
      <w:r>
        <w:t>použít</w:t>
      </w:r>
      <w:proofErr w:type="spellEnd"/>
      <w:r>
        <w:t xml:space="preserve"> </w:t>
      </w:r>
      <w:proofErr w:type="spellStart"/>
      <w:r>
        <w:t>libovolnou</w:t>
      </w:r>
      <w:proofErr w:type="spellEnd"/>
      <w:r>
        <w:t xml:space="preserve"> postupnosti</w:t>
      </w:r>
      <w:r>
        <w:t xml:space="preserve"> </w:t>
      </w:r>
      <w:proofErr w:type="spellStart"/>
      <w:r>
        <w:t>kamenů</w:t>
      </w:r>
      <w:proofErr w:type="spellEnd"/>
      <w:r>
        <w:t xml:space="preserve"> </w:t>
      </w:r>
      <w:proofErr w:type="spellStart"/>
      <w:r>
        <w:t>podle</w:t>
      </w:r>
      <w:proofErr w:type="spellEnd"/>
      <w:r>
        <w:t xml:space="preserve"> toho, jak moc je </w:t>
      </w:r>
      <w:proofErr w:type="spellStart"/>
      <w:r>
        <w:t>opotřebované</w:t>
      </w:r>
      <w:proofErr w:type="spellEnd"/>
      <w:r>
        <w:t xml:space="preserve"> </w:t>
      </w:r>
      <w:proofErr w:type="spellStart"/>
      <w:r>
        <w:t>ostří</w:t>
      </w:r>
      <w:proofErr w:type="spellEnd"/>
      <w:r>
        <w:t xml:space="preserve"> nože)</w:t>
      </w:r>
    </w:p>
    <w:p w:rsidR="001D346C" w:rsidRDefault="001D346C" w:rsidP="001D346C">
      <w:pPr>
        <w:pStyle w:val="Odsekzoznamu"/>
      </w:pPr>
      <w:r>
        <w:t xml:space="preserve">       </w:t>
      </w:r>
      <w:r>
        <w:t xml:space="preserve">Otočný mechanizmus zároveň z boční strany obsahuje upínací </w:t>
      </w:r>
      <w:proofErr w:type="spellStart"/>
      <w:r>
        <w:t>šroub</w:t>
      </w:r>
      <w:proofErr w:type="spellEnd"/>
      <w:r>
        <w:t xml:space="preserve">, </w:t>
      </w:r>
      <w:proofErr w:type="spellStart"/>
      <w:r>
        <w:t>který</w:t>
      </w:r>
      <w:proofErr w:type="spellEnd"/>
      <w:r>
        <w:t xml:space="preserve"> zabezpečí </w:t>
      </w:r>
      <w:r>
        <w:t xml:space="preserve">     </w:t>
      </w:r>
      <w:proofErr w:type="spellStart"/>
      <w:r>
        <w:t>uchycení</w:t>
      </w:r>
      <w:proofErr w:type="spellEnd"/>
      <w:r>
        <w:t xml:space="preserve"> </w:t>
      </w:r>
      <w:proofErr w:type="spellStart"/>
      <w:r>
        <w:t>mechanismu</w:t>
      </w:r>
      <w:proofErr w:type="spellEnd"/>
      <w:r>
        <w:t xml:space="preserve"> pod nastaveným </w:t>
      </w:r>
      <w:proofErr w:type="spellStart"/>
      <w:r>
        <w:t>úhlem</w:t>
      </w:r>
      <w:proofErr w:type="spellEnd"/>
      <w:r>
        <w:t xml:space="preserve">, </w:t>
      </w:r>
      <w:proofErr w:type="spellStart"/>
      <w:r>
        <w:t>přizpůsobeným</w:t>
      </w:r>
      <w:proofErr w:type="spellEnd"/>
      <w:r>
        <w:t xml:space="preserve"> </w:t>
      </w:r>
      <w:proofErr w:type="spellStart"/>
      <w:r>
        <w:t>podle</w:t>
      </w:r>
      <w:proofErr w:type="spellEnd"/>
      <w:r>
        <w:t xml:space="preserve"> </w:t>
      </w:r>
      <w:proofErr w:type="spellStart"/>
      <w:r>
        <w:t>broušeného</w:t>
      </w:r>
      <w:proofErr w:type="spellEnd"/>
      <w:r>
        <w:t xml:space="preserve"> nože (</w:t>
      </w:r>
      <w:proofErr w:type="spellStart"/>
      <w:r>
        <w:t>úhel</w:t>
      </w:r>
      <w:proofErr w:type="spellEnd"/>
      <w:r>
        <w:t xml:space="preserve"> je </w:t>
      </w:r>
      <w:proofErr w:type="spellStart"/>
      <w:r>
        <w:t>volně</w:t>
      </w:r>
      <w:proofErr w:type="spellEnd"/>
      <w:r>
        <w:t xml:space="preserve"> </w:t>
      </w:r>
      <w:proofErr w:type="spellStart"/>
      <w:r>
        <w:t>nastavitelný</w:t>
      </w:r>
      <w:proofErr w:type="spellEnd"/>
      <w:r>
        <w:t xml:space="preserve"> v rozsahu </w:t>
      </w:r>
      <w:proofErr w:type="spellStart"/>
      <w:r>
        <w:t>vodicí</w:t>
      </w:r>
      <w:proofErr w:type="spellEnd"/>
      <w:r>
        <w:t xml:space="preserve"> tyčky z obrázku č. 1 označené modrou </w:t>
      </w:r>
      <w:proofErr w:type="spellStart"/>
      <w:r>
        <w:t>šipkou</w:t>
      </w:r>
      <w:proofErr w:type="spellEnd"/>
    </w:p>
    <w:p w:rsidR="001D346C" w:rsidRDefault="001D346C" w:rsidP="001D346C">
      <w:pPr>
        <w:pStyle w:val="Odsekzoznamu"/>
      </w:pPr>
    </w:p>
    <w:p w:rsidR="00682EE3" w:rsidRDefault="00682EE3" w:rsidP="00682EE3">
      <w:pPr>
        <w:pStyle w:val="Odsekzoznamu"/>
      </w:pP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490855</wp:posOffset>
                </wp:positionH>
                <wp:positionV relativeFrom="paragraph">
                  <wp:posOffset>1589405</wp:posOffset>
                </wp:positionV>
                <wp:extent cx="590550" cy="295275"/>
                <wp:effectExtent l="0" t="19050" r="38100" b="47625"/>
                <wp:wrapNone/>
                <wp:docPr id="12" name="Šípka doprava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29527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71367E" id="Šípka doprava 12" o:spid="_x0000_s1026" type="#_x0000_t13" style="position:absolute;margin-left:38.65pt;margin-top:125.15pt;width:46.5pt;height:23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" fillcolor="red" strokecolor="#1f4d78 [1604]" strokeweight="1pt"/>
            </w:pict>
          </mc:Fallback>
        </mc:AlternateContent>
      </w:r>
      <w:r>
        <w:rPr>
          <w:noProof/>
          <w:lang w:eastAsia="sk-SK"/>
        </w:rPr>
        <w:drawing>
          <wp:inline distT="0" distB="0" distL="0" distR="0">
            <wp:extent cx="4594868" cy="3448050"/>
            <wp:effectExtent l="0" t="0" r="0" b="0"/>
            <wp:docPr id="11" name="Obrázok 11" descr="C:\Users\cernicky\Desktop\PENTA\IMG_07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ernicky\Desktop\PENTA\IMG_077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4876" cy="3448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2EE3" w:rsidRDefault="00682EE3" w:rsidP="004A797C">
      <w:pPr>
        <w:pStyle w:val="Odsekzoznamu"/>
      </w:pPr>
    </w:p>
    <w:p w:rsidR="00682EE3" w:rsidRDefault="00682EE3" w:rsidP="004A797C">
      <w:pPr>
        <w:pStyle w:val="Odsekzoznamu"/>
      </w:pPr>
    </w:p>
    <w:p w:rsidR="00A12A25" w:rsidRDefault="00A12A25" w:rsidP="004A797C">
      <w:pPr>
        <w:pStyle w:val="Odsekzoznamu"/>
      </w:pPr>
    </w:p>
    <w:p w:rsidR="001D346C" w:rsidRDefault="001D346C" w:rsidP="001D346C">
      <w:pPr>
        <w:pStyle w:val="Odsekzoznamu"/>
        <w:ind w:left="1410" w:hanging="330"/>
      </w:pPr>
      <w:r>
        <w:t>5.</w:t>
      </w:r>
      <w:r>
        <w:tab/>
      </w:r>
      <w:r>
        <w:t xml:space="preserve">V tomto kroku </w:t>
      </w:r>
      <w:proofErr w:type="spellStart"/>
      <w:r>
        <w:t>přistoupíme</w:t>
      </w:r>
      <w:proofErr w:type="spellEnd"/>
      <w:r>
        <w:t xml:space="preserve"> k </w:t>
      </w:r>
      <w:proofErr w:type="spellStart"/>
      <w:r>
        <w:t>uchycení</w:t>
      </w:r>
      <w:proofErr w:type="spellEnd"/>
      <w:r>
        <w:t xml:space="preserve"> nože. </w:t>
      </w:r>
      <w:proofErr w:type="spellStart"/>
      <w:r>
        <w:t>Uchycení</w:t>
      </w:r>
      <w:proofErr w:type="spellEnd"/>
      <w:r>
        <w:t xml:space="preserve"> nože je možné v závislosti na druhu a </w:t>
      </w:r>
      <w:proofErr w:type="spellStart"/>
      <w:r>
        <w:t>velikosti</w:t>
      </w:r>
      <w:proofErr w:type="spellEnd"/>
      <w:r>
        <w:t xml:space="preserve"> nože možné </w:t>
      </w:r>
      <w:proofErr w:type="spellStart"/>
      <w:r>
        <w:t>dvěma</w:t>
      </w:r>
      <w:proofErr w:type="spellEnd"/>
      <w:r>
        <w:t xml:space="preserve"> </w:t>
      </w:r>
      <w:proofErr w:type="spellStart"/>
      <w:r>
        <w:t>způsoby</w:t>
      </w:r>
      <w:proofErr w:type="spellEnd"/>
    </w:p>
    <w:p w:rsidR="001D346C" w:rsidRDefault="001D346C" w:rsidP="001D346C">
      <w:pPr>
        <w:pStyle w:val="Odsekzoznamu"/>
        <w:ind w:left="1080"/>
      </w:pPr>
      <w:r>
        <w:t xml:space="preserve">a) </w:t>
      </w:r>
      <w:proofErr w:type="spellStart"/>
      <w:r>
        <w:t>Uchycení</w:t>
      </w:r>
      <w:proofErr w:type="spellEnd"/>
      <w:r>
        <w:t xml:space="preserve"> nože </w:t>
      </w:r>
      <w:proofErr w:type="spellStart"/>
      <w:r>
        <w:t>pouze</w:t>
      </w:r>
      <w:proofErr w:type="spellEnd"/>
      <w:r>
        <w:t xml:space="preserve"> pomocí kovového plátu označeného na obrázku č. 1 </w:t>
      </w:r>
      <w:proofErr w:type="spellStart"/>
      <w:r>
        <w:t>šipkou</w:t>
      </w:r>
      <w:proofErr w:type="spellEnd"/>
      <w:r>
        <w:t xml:space="preserve"> fialové </w:t>
      </w:r>
      <w:proofErr w:type="spellStart"/>
      <w:r>
        <w:t>barvy</w:t>
      </w:r>
      <w:proofErr w:type="spellEnd"/>
      <w:r>
        <w:t xml:space="preserve"> (tento </w:t>
      </w:r>
      <w:proofErr w:type="spellStart"/>
      <w:r>
        <w:t>způsob</w:t>
      </w:r>
      <w:proofErr w:type="spellEnd"/>
      <w:r>
        <w:t xml:space="preserve"> </w:t>
      </w:r>
      <w:proofErr w:type="spellStart"/>
      <w:r>
        <w:t>hlavně</w:t>
      </w:r>
      <w:proofErr w:type="spellEnd"/>
      <w:r>
        <w:t xml:space="preserve"> </w:t>
      </w:r>
      <w:proofErr w:type="spellStart"/>
      <w:r>
        <w:t>při</w:t>
      </w:r>
      <w:proofErr w:type="spellEnd"/>
      <w:r>
        <w:t xml:space="preserve"> noži s malou plochou čepele </w:t>
      </w:r>
      <w:proofErr w:type="spellStart"/>
      <w:r>
        <w:t>nezajistí</w:t>
      </w:r>
      <w:proofErr w:type="spellEnd"/>
      <w:r>
        <w:t xml:space="preserve"> </w:t>
      </w:r>
      <w:proofErr w:type="spellStart"/>
      <w:r>
        <w:t>dostatečné</w:t>
      </w:r>
      <w:proofErr w:type="spellEnd"/>
      <w:r>
        <w:t xml:space="preserve"> </w:t>
      </w:r>
      <w:proofErr w:type="spellStart"/>
      <w:r>
        <w:t>uchycení</w:t>
      </w:r>
      <w:proofErr w:type="spellEnd"/>
      <w:r>
        <w:t xml:space="preserve">) a </w:t>
      </w:r>
      <w:proofErr w:type="spellStart"/>
      <w:r>
        <w:t>proto</w:t>
      </w:r>
      <w:proofErr w:type="spellEnd"/>
      <w:r>
        <w:t xml:space="preserve"> </w:t>
      </w:r>
      <w:proofErr w:type="spellStart"/>
      <w:r>
        <w:t>doporučujeme</w:t>
      </w:r>
      <w:proofErr w:type="spellEnd"/>
      <w:r>
        <w:t xml:space="preserve"> </w:t>
      </w:r>
      <w:proofErr w:type="spellStart"/>
      <w:r>
        <w:t>využít</w:t>
      </w:r>
      <w:proofErr w:type="spellEnd"/>
      <w:r>
        <w:t xml:space="preserve"> druhý </w:t>
      </w:r>
      <w:proofErr w:type="spellStart"/>
      <w:r>
        <w:t>způsob</w:t>
      </w:r>
      <w:proofErr w:type="spellEnd"/>
      <w:r>
        <w:t xml:space="preserve"> </w:t>
      </w:r>
      <w:proofErr w:type="spellStart"/>
      <w:r>
        <w:t>uchycení</w:t>
      </w:r>
      <w:proofErr w:type="spellEnd"/>
      <w:r>
        <w:t xml:space="preserve"> a to:</w:t>
      </w:r>
    </w:p>
    <w:p w:rsidR="001D346C" w:rsidRDefault="001D346C" w:rsidP="001D346C">
      <w:pPr>
        <w:pStyle w:val="Odsekzoznamu"/>
        <w:ind w:left="1080"/>
      </w:pPr>
      <w:r>
        <w:t xml:space="preserve">b) </w:t>
      </w:r>
      <w:proofErr w:type="spellStart"/>
      <w:r>
        <w:t>Uchycení</w:t>
      </w:r>
      <w:proofErr w:type="spellEnd"/>
      <w:r>
        <w:t xml:space="preserve"> nože pomocí kovového plátu (na obrázku č. 1 označeného </w:t>
      </w:r>
      <w:proofErr w:type="spellStart"/>
      <w:r>
        <w:t>žlutou</w:t>
      </w:r>
      <w:proofErr w:type="spellEnd"/>
      <w:r>
        <w:t xml:space="preserve"> </w:t>
      </w:r>
      <w:proofErr w:type="spellStart"/>
      <w:r>
        <w:t>šipkou</w:t>
      </w:r>
      <w:proofErr w:type="spellEnd"/>
      <w:r>
        <w:t xml:space="preserve">) </w:t>
      </w:r>
      <w:proofErr w:type="spellStart"/>
      <w:r>
        <w:t>umístěného</w:t>
      </w:r>
      <w:proofErr w:type="spellEnd"/>
      <w:r>
        <w:t xml:space="preserve"> na boční </w:t>
      </w:r>
      <w:proofErr w:type="spellStart"/>
      <w:r>
        <w:t>straně</w:t>
      </w:r>
      <w:proofErr w:type="spellEnd"/>
      <w:r>
        <w:t xml:space="preserve"> nosného modulu (na obrázku č. 1 označeného zelenou </w:t>
      </w:r>
      <w:proofErr w:type="spellStart"/>
      <w:r>
        <w:t>šipkou</w:t>
      </w:r>
      <w:proofErr w:type="spellEnd"/>
      <w:r>
        <w:t>)</w:t>
      </w:r>
    </w:p>
    <w:p w:rsidR="001D346C" w:rsidRDefault="001D346C" w:rsidP="001D346C">
      <w:pPr>
        <w:pStyle w:val="Odsekzoznamu"/>
        <w:ind w:left="1080"/>
      </w:pPr>
      <w:r>
        <w:t xml:space="preserve">Kovový plat je </w:t>
      </w:r>
      <w:proofErr w:type="spellStart"/>
      <w:r>
        <w:t>třeba</w:t>
      </w:r>
      <w:proofErr w:type="spellEnd"/>
      <w:r>
        <w:t xml:space="preserve"> </w:t>
      </w:r>
      <w:proofErr w:type="spellStart"/>
      <w:r>
        <w:t>zkombinovat</w:t>
      </w:r>
      <w:proofErr w:type="spellEnd"/>
      <w:r>
        <w:t xml:space="preserve"> s položkou s </w:t>
      </w:r>
      <w:proofErr w:type="spellStart"/>
      <w:r>
        <w:t>výřezem</w:t>
      </w:r>
      <w:proofErr w:type="spellEnd"/>
      <w:r>
        <w:t xml:space="preserve"> </w:t>
      </w:r>
      <w:proofErr w:type="spellStart"/>
      <w:r>
        <w:t>nacházející</w:t>
      </w:r>
      <w:proofErr w:type="spellEnd"/>
      <w:r>
        <w:t xml:space="preserve"> </w:t>
      </w:r>
      <w:proofErr w:type="spellStart"/>
      <w:r>
        <w:t>se</w:t>
      </w:r>
      <w:proofErr w:type="spellEnd"/>
      <w:r>
        <w:t xml:space="preserve"> na obrázku č. 1 označenou také </w:t>
      </w:r>
      <w:proofErr w:type="spellStart"/>
      <w:r>
        <w:t>žlutou</w:t>
      </w:r>
      <w:proofErr w:type="spellEnd"/>
      <w:r>
        <w:t xml:space="preserve"> </w:t>
      </w:r>
      <w:proofErr w:type="spellStart"/>
      <w:r>
        <w:t>šipkou</w:t>
      </w:r>
      <w:proofErr w:type="spellEnd"/>
      <w:r>
        <w:t xml:space="preserve"> (na </w:t>
      </w:r>
      <w:proofErr w:type="spellStart"/>
      <w:r>
        <w:t>ko</w:t>
      </w:r>
      <w:r>
        <w:t>mpletaci</w:t>
      </w:r>
      <w:proofErr w:type="spellEnd"/>
      <w:r>
        <w:t xml:space="preserve"> </w:t>
      </w:r>
      <w:proofErr w:type="spellStart"/>
      <w:r>
        <w:t>použijte</w:t>
      </w:r>
      <w:proofErr w:type="spellEnd"/>
      <w:r>
        <w:t xml:space="preserve"> buď dvojhranní</w:t>
      </w:r>
      <w:r>
        <w:t xml:space="preserve"> </w:t>
      </w:r>
      <w:proofErr w:type="spellStart"/>
      <w:r>
        <w:t>šroub</w:t>
      </w:r>
      <w:proofErr w:type="spellEnd"/>
      <w:r>
        <w:t xml:space="preserve">, </w:t>
      </w:r>
      <w:proofErr w:type="spellStart"/>
      <w:r>
        <w:t>který</w:t>
      </w:r>
      <w:proofErr w:type="spellEnd"/>
      <w:r>
        <w:t xml:space="preserve"> </w:t>
      </w:r>
      <w:proofErr w:type="spellStart"/>
      <w:r>
        <w:t>se</w:t>
      </w:r>
      <w:proofErr w:type="spellEnd"/>
      <w:r>
        <w:t xml:space="preserve"> </w:t>
      </w:r>
      <w:proofErr w:type="spellStart"/>
      <w:r>
        <w:t>nachází</w:t>
      </w:r>
      <w:proofErr w:type="spellEnd"/>
      <w:r>
        <w:t xml:space="preserve"> u </w:t>
      </w:r>
      <w:proofErr w:type="spellStart"/>
      <w:r>
        <w:t>kovovém</w:t>
      </w:r>
      <w:proofErr w:type="spellEnd"/>
      <w:r>
        <w:t xml:space="preserve"> plátu, </w:t>
      </w:r>
      <w:proofErr w:type="spellStart"/>
      <w:r>
        <w:t>případně</w:t>
      </w:r>
      <w:proofErr w:type="spellEnd"/>
      <w:r>
        <w:t xml:space="preserve"> </w:t>
      </w:r>
      <w:proofErr w:type="spellStart"/>
      <w:r>
        <w:t>šroub</w:t>
      </w:r>
      <w:proofErr w:type="spellEnd"/>
      <w:r>
        <w:t xml:space="preserve"> pro </w:t>
      </w:r>
      <w:proofErr w:type="spellStart"/>
      <w:r>
        <w:t>imbusový</w:t>
      </w:r>
      <w:proofErr w:type="spellEnd"/>
      <w:r>
        <w:t xml:space="preserve"> klíč)</w:t>
      </w:r>
    </w:p>
    <w:p w:rsidR="001D346C" w:rsidRDefault="001D346C" w:rsidP="001D346C">
      <w:pPr>
        <w:pStyle w:val="Odsekzoznamu"/>
        <w:ind w:left="1080"/>
      </w:pPr>
    </w:p>
    <w:p w:rsidR="001D346C" w:rsidRDefault="001D346C" w:rsidP="001D346C">
      <w:pPr>
        <w:pStyle w:val="Odsekzoznamu"/>
        <w:ind w:left="1080"/>
      </w:pPr>
      <w:r>
        <w:t xml:space="preserve">Pro lepší pochopení tohoto kroku prosím </w:t>
      </w:r>
      <w:proofErr w:type="spellStart"/>
      <w:r>
        <w:t>nahlédněte</w:t>
      </w:r>
      <w:proofErr w:type="spellEnd"/>
      <w:r>
        <w:t xml:space="preserve"> do videa, kde je </w:t>
      </w:r>
      <w:proofErr w:type="spellStart"/>
      <w:r>
        <w:t>pěkně</w:t>
      </w:r>
      <w:proofErr w:type="spellEnd"/>
      <w:r>
        <w:t xml:space="preserve"> </w:t>
      </w:r>
      <w:proofErr w:type="spellStart"/>
      <w:r>
        <w:t>ukázáno</w:t>
      </w:r>
      <w:proofErr w:type="spellEnd"/>
      <w:r>
        <w:t xml:space="preserve"> </w:t>
      </w:r>
      <w:proofErr w:type="spellStart"/>
      <w:r>
        <w:t>broušení</w:t>
      </w:r>
      <w:proofErr w:type="spellEnd"/>
      <w:r>
        <w:t xml:space="preserve"> a také vylepšení sady </w:t>
      </w:r>
      <w:proofErr w:type="spellStart"/>
      <w:r>
        <w:t>Ruixin</w:t>
      </w:r>
      <w:proofErr w:type="spellEnd"/>
      <w:r>
        <w:t xml:space="preserve">, </w:t>
      </w:r>
      <w:proofErr w:type="spellStart"/>
      <w:r>
        <w:t>která</w:t>
      </w:r>
      <w:proofErr w:type="spellEnd"/>
      <w:r>
        <w:t xml:space="preserve"> je </w:t>
      </w:r>
      <w:proofErr w:type="spellStart"/>
      <w:r>
        <w:t>přesně</w:t>
      </w:r>
      <w:proofErr w:type="spellEnd"/>
      <w:r>
        <w:t xml:space="preserve"> </w:t>
      </w:r>
      <w:proofErr w:type="spellStart"/>
      <w:r>
        <w:t>shodná</w:t>
      </w:r>
      <w:proofErr w:type="spellEnd"/>
      <w:r>
        <w:t xml:space="preserve"> </w:t>
      </w:r>
      <w:proofErr w:type="spellStart"/>
      <w:r>
        <w:t>se</w:t>
      </w:r>
      <w:proofErr w:type="spellEnd"/>
      <w:r>
        <w:t xml:space="preserve"> </w:t>
      </w:r>
      <w:proofErr w:type="spellStart"/>
      <w:r>
        <w:t>sadou</w:t>
      </w:r>
      <w:proofErr w:type="spellEnd"/>
      <w:r>
        <w:t xml:space="preserve"> </w:t>
      </w:r>
      <w:proofErr w:type="spellStart"/>
      <w:r>
        <w:t>Ganz</w:t>
      </w:r>
      <w:proofErr w:type="spellEnd"/>
      <w:r>
        <w:t xml:space="preserve"> GTPS</w:t>
      </w:r>
    </w:p>
    <w:p w:rsidR="00B705C3" w:rsidRDefault="001D346C" w:rsidP="001D346C">
      <w:pPr>
        <w:pStyle w:val="Odsekzoznamu"/>
        <w:ind w:left="1080"/>
      </w:pPr>
      <w:r>
        <w:t>https://www.youtube.com/watch?v=YOTyLEj706E</w:t>
      </w:r>
    </w:p>
    <w:p w:rsidR="001D346C" w:rsidRDefault="001D346C" w:rsidP="00B705C3"/>
    <w:p w:rsidR="001D346C" w:rsidRDefault="001D346C" w:rsidP="00B705C3"/>
    <w:p w:rsidR="001D346C" w:rsidRDefault="001D346C" w:rsidP="001D346C">
      <w:proofErr w:type="spellStart"/>
      <w:r>
        <w:lastRenderedPageBreak/>
        <w:t>Ze</w:t>
      </w:r>
      <w:proofErr w:type="spellEnd"/>
      <w:r>
        <w:t xml:space="preserve"> </w:t>
      </w:r>
      <w:proofErr w:type="spellStart"/>
      <w:r>
        <w:t>zkušenosti</w:t>
      </w:r>
      <w:proofErr w:type="spellEnd"/>
      <w:r>
        <w:t xml:space="preserve"> </w:t>
      </w:r>
      <w:proofErr w:type="spellStart"/>
      <w:r>
        <w:t>doporučujeme</w:t>
      </w:r>
      <w:proofErr w:type="spellEnd"/>
      <w:r>
        <w:t xml:space="preserve"> </w:t>
      </w:r>
      <w:proofErr w:type="spellStart"/>
      <w:r>
        <w:t>kameny</w:t>
      </w:r>
      <w:proofErr w:type="spellEnd"/>
      <w:r>
        <w:t xml:space="preserve"> </w:t>
      </w:r>
      <w:proofErr w:type="spellStart"/>
      <w:r>
        <w:t>před</w:t>
      </w:r>
      <w:proofErr w:type="spellEnd"/>
      <w:r>
        <w:t xml:space="preserve"> použitím </w:t>
      </w:r>
      <w:proofErr w:type="spellStart"/>
      <w:r>
        <w:t>namočit</w:t>
      </w:r>
      <w:proofErr w:type="spellEnd"/>
      <w:r>
        <w:t xml:space="preserve"> na par </w:t>
      </w:r>
      <w:proofErr w:type="spellStart"/>
      <w:r>
        <w:t>minut</w:t>
      </w:r>
      <w:proofErr w:type="spellEnd"/>
      <w:r>
        <w:t xml:space="preserve"> do vody, </w:t>
      </w:r>
      <w:proofErr w:type="spellStart"/>
      <w:r>
        <w:t>čímž</w:t>
      </w:r>
      <w:proofErr w:type="spellEnd"/>
      <w:r>
        <w:t xml:space="preserve"> </w:t>
      </w:r>
      <w:proofErr w:type="spellStart"/>
      <w:r>
        <w:t>se</w:t>
      </w:r>
      <w:proofErr w:type="spellEnd"/>
      <w:r>
        <w:t xml:space="preserve"> </w:t>
      </w:r>
      <w:proofErr w:type="spellStart"/>
      <w:r>
        <w:t>sníží</w:t>
      </w:r>
      <w:proofErr w:type="spellEnd"/>
      <w:r>
        <w:t xml:space="preserve"> </w:t>
      </w:r>
      <w:proofErr w:type="spellStart"/>
      <w:r>
        <w:t>zahřívání</w:t>
      </w:r>
      <w:proofErr w:type="spellEnd"/>
      <w:r>
        <w:t xml:space="preserve"> čepele </w:t>
      </w:r>
      <w:proofErr w:type="spellStart"/>
      <w:r>
        <w:t>při</w:t>
      </w:r>
      <w:proofErr w:type="spellEnd"/>
      <w:r>
        <w:t xml:space="preserve"> </w:t>
      </w:r>
      <w:proofErr w:type="spellStart"/>
      <w:r>
        <w:t>broušení</w:t>
      </w:r>
      <w:proofErr w:type="spellEnd"/>
      <w:r>
        <w:t xml:space="preserve"> a zároveň </w:t>
      </w:r>
      <w:proofErr w:type="spellStart"/>
      <w:r>
        <w:t>se</w:t>
      </w:r>
      <w:proofErr w:type="spellEnd"/>
      <w:r>
        <w:t xml:space="preserve"> tak </w:t>
      </w:r>
      <w:proofErr w:type="spellStart"/>
      <w:r>
        <w:t>zvýší</w:t>
      </w:r>
      <w:proofErr w:type="spellEnd"/>
      <w:r>
        <w:t xml:space="preserve"> </w:t>
      </w:r>
      <w:proofErr w:type="spellStart"/>
      <w:r>
        <w:t>účinek</w:t>
      </w:r>
      <w:proofErr w:type="spellEnd"/>
      <w:r>
        <w:t xml:space="preserve"> </w:t>
      </w:r>
      <w:proofErr w:type="spellStart"/>
      <w:r>
        <w:t>broušení</w:t>
      </w:r>
      <w:proofErr w:type="spellEnd"/>
      <w:r>
        <w:t>.</w:t>
      </w:r>
    </w:p>
    <w:p w:rsidR="001D346C" w:rsidRDefault="001D346C" w:rsidP="001D346C">
      <w:proofErr w:type="spellStart"/>
      <w:r>
        <w:t>Kromě</w:t>
      </w:r>
      <w:proofErr w:type="spellEnd"/>
      <w:r>
        <w:t xml:space="preserve"> toho </w:t>
      </w:r>
      <w:proofErr w:type="spellStart"/>
      <w:r>
        <w:t>doporučujeme</w:t>
      </w:r>
      <w:proofErr w:type="spellEnd"/>
      <w:r>
        <w:t xml:space="preserve"> i </w:t>
      </w:r>
      <w:proofErr w:type="spellStart"/>
      <w:r>
        <w:t>polstrování</w:t>
      </w:r>
      <w:proofErr w:type="spellEnd"/>
      <w:r>
        <w:t xml:space="preserve"> </w:t>
      </w:r>
      <w:proofErr w:type="spellStart"/>
      <w:r>
        <w:t>místa</w:t>
      </w:r>
      <w:proofErr w:type="spellEnd"/>
      <w:r>
        <w:t xml:space="preserve"> úchytu nože </w:t>
      </w:r>
      <w:proofErr w:type="spellStart"/>
      <w:r>
        <w:t>např</w:t>
      </w:r>
      <w:proofErr w:type="spellEnd"/>
      <w:r>
        <w:t xml:space="preserve">. </w:t>
      </w:r>
      <w:proofErr w:type="spellStart"/>
      <w:r>
        <w:t>kouskem</w:t>
      </w:r>
      <w:proofErr w:type="spellEnd"/>
      <w:r>
        <w:t xml:space="preserve"> </w:t>
      </w:r>
      <w:proofErr w:type="spellStart"/>
      <w:r>
        <w:t>papíru</w:t>
      </w:r>
      <w:proofErr w:type="spellEnd"/>
      <w:r>
        <w:t xml:space="preserve">, </w:t>
      </w:r>
      <w:proofErr w:type="spellStart"/>
      <w:r>
        <w:t>případně</w:t>
      </w:r>
      <w:proofErr w:type="spellEnd"/>
      <w:r>
        <w:t xml:space="preserve"> </w:t>
      </w:r>
      <w:proofErr w:type="spellStart"/>
      <w:r>
        <w:t>hadříku</w:t>
      </w:r>
      <w:proofErr w:type="spellEnd"/>
      <w:r>
        <w:t xml:space="preserve">, </w:t>
      </w:r>
      <w:proofErr w:type="spellStart"/>
      <w:r>
        <w:t>abyste</w:t>
      </w:r>
      <w:proofErr w:type="spellEnd"/>
      <w:r>
        <w:t xml:space="preserve"> </w:t>
      </w:r>
      <w:proofErr w:type="spellStart"/>
      <w:r>
        <w:t>předešli</w:t>
      </w:r>
      <w:proofErr w:type="spellEnd"/>
      <w:r>
        <w:t xml:space="preserve"> </w:t>
      </w:r>
      <w:proofErr w:type="spellStart"/>
      <w:r>
        <w:t>škrábancům</w:t>
      </w:r>
      <w:bookmarkStart w:id="0" w:name="_GoBack"/>
      <w:bookmarkEnd w:id="0"/>
      <w:proofErr w:type="spellEnd"/>
    </w:p>
    <w:p w:rsidR="001D346C" w:rsidRDefault="001D346C" w:rsidP="001D346C">
      <w:pPr>
        <w:pStyle w:val="Odsekzoznamu"/>
        <w:ind w:left="1080"/>
      </w:pPr>
    </w:p>
    <w:p w:rsidR="001D346C" w:rsidRPr="001D346C" w:rsidRDefault="001D346C" w:rsidP="001D346C">
      <w:pPr>
        <w:rPr>
          <w:b/>
        </w:rPr>
      </w:pPr>
      <w:r w:rsidRPr="001D346C">
        <w:rPr>
          <w:b/>
        </w:rPr>
        <w:t>Ú</w:t>
      </w:r>
      <w:r w:rsidRPr="001D346C">
        <w:rPr>
          <w:b/>
        </w:rPr>
        <w:t>držba</w:t>
      </w:r>
    </w:p>
    <w:p w:rsidR="001D346C" w:rsidRDefault="001D346C" w:rsidP="001D346C">
      <w:r>
        <w:t xml:space="preserve">Po </w:t>
      </w:r>
      <w:proofErr w:type="spellStart"/>
      <w:r>
        <w:t>broušení</w:t>
      </w:r>
      <w:proofErr w:type="spellEnd"/>
      <w:r>
        <w:t xml:space="preserve"> </w:t>
      </w:r>
      <w:proofErr w:type="spellStart"/>
      <w:r>
        <w:t>kameny</w:t>
      </w:r>
      <w:proofErr w:type="spellEnd"/>
      <w:r>
        <w:t xml:space="preserve"> </w:t>
      </w:r>
      <w:proofErr w:type="spellStart"/>
      <w:r>
        <w:t>důkladně</w:t>
      </w:r>
      <w:proofErr w:type="spellEnd"/>
      <w:r>
        <w:t xml:space="preserve"> </w:t>
      </w:r>
      <w:proofErr w:type="spellStart"/>
      <w:r>
        <w:t>omyjte</w:t>
      </w:r>
      <w:proofErr w:type="spellEnd"/>
      <w:r>
        <w:t xml:space="preserve"> pod </w:t>
      </w:r>
      <w:proofErr w:type="spellStart"/>
      <w:r>
        <w:t>tekoucí</w:t>
      </w:r>
      <w:proofErr w:type="spellEnd"/>
      <w:r>
        <w:t xml:space="preserve"> vlažnou vodou (</w:t>
      </w:r>
      <w:proofErr w:type="spellStart"/>
      <w:r>
        <w:t>lze</w:t>
      </w:r>
      <w:proofErr w:type="spellEnd"/>
      <w:r>
        <w:t xml:space="preserve"> </w:t>
      </w:r>
      <w:proofErr w:type="spellStart"/>
      <w:r>
        <w:t>použít</w:t>
      </w:r>
      <w:proofErr w:type="spellEnd"/>
      <w:r>
        <w:t xml:space="preserve"> i </w:t>
      </w:r>
      <w:proofErr w:type="spellStart"/>
      <w:r>
        <w:t>běžný</w:t>
      </w:r>
      <w:proofErr w:type="spellEnd"/>
      <w:r>
        <w:t xml:space="preserve"> saponát a </w:t>
      </w:r>
      <w:proofErr w:type="spellStart"/>
      <w:r>
        <w:t>kuchyňskou</w:t>
      </w:r>
      <w:proofErr w:type="spellEnd"/>
      <w:r>
        <w:t xml:space="preserve"> </w:t>
      </w:r>
      <w:proofErr w:type="spellStart"/>
      <w:r>
        <w:t>houbičku</w:t>
      </w:r>
      <w:proofErr w:type="spellEnd"/>
      <w:r>
        <w:t xml:space="preserve"> pro lepší </w:t>
      </w:r>
      <w:proofErr w:type="spellStart"/>
      <w:r>
        <w:t>očištění</w:t>
      </w:r>
      <w:proofErr w:type="spellEnd"/>
      <w:r>
        <w:t>)</w:t>
      </w:r>
    </w:p>
    <w:p w:rsidR="001D346C" w:rsidRDefault="001D346C" w:rsidP="001D346C">
      <w:r>
        <w:t xml:space="preserve">Aby </w:t>
      </w:r>
      <w:proofErr w:type="spellStart"/>
      <w:r>
        <w:t>se</w:t>
      </w:r>
      <w:proofErr w:type="spellEnd"/>
      <w:r>
        <w:t xml:space="preserve"> </w:t>
      </w:r>
      <w:proofErr w:type="spellStart"/>
      <w:r>
        <w:t>předešlo</w:t>
      </w:r>
      <w:proofErr w:type="spellEnd"/>
      <w:r>
        <w:t xml:space="preserve"> </w:t>
      </w:r>
      <w:proofErr w:type="spellStart"/>
      <w:r>
        <w:t>poškození</w:t>
      </w:r>
      <w:proofErr w:type="spellEnd"/>
      <w:r>
        <w:t xml:space="preserve">, </w:t>
      </w:r>
      <w:proofErr w:type="spellStart"/>
      <w:r>
        <w:t>kameny</w:t>
      </w:r>
      <w:proofErr w:type="spellEnd"/>
      <w:r>
        <w:t xml:space="preserve"> </w:t>
      </w:r>
      <w:proofErr w:type="spellStart"/>
      <w:r>
        <w:t>doporučujeme</w:t>
      </w:r>
      <w:proofErr w:type="spellEnd"/>
      <w:r>
        <w:t xml:space="preserve"> </w:t>
      </w:r>
      <w:proofErr w:type="spellStart"/>
      <w:r>
        <w:t>skladovat</w:t>
      </w:r>
      <w:proofErr w:type="spellEnd"/>
      <w:r>
        <w:t xml:space="preserve"> v </w:t>
      </w:r>
      <w:proofErr w:type="spellStart"/>
      <w:r>
        <w:t>přiloženém</w:t>
      </w:r>
      <w:proofErr w:type="spellEnd"/>
      <w:r>
        <w:t xml:space="preserve"> </w:t>
      </w:r>
      <w:proofErr w:type="spellStart"/>
      <w:r>
        <w:t>pouzdře</w:t>
      </w:r>
      <w:proofErr w:type="spellEnd"/>
      <w:r>
        <w:t>.</w:t>
      </w:r>
    </w:p>
    <w:p w:rsidR="001D346C" w:rsidRPr="001D346C" w:rsidRDefault="001D346C" w:rsidP="001D346C">
      <w:pPr>
        <w:rPr>
          <w:b/>
          <w:color w:val="C00000"/>
          <w:sz w:val="28"/>
          <w:szCs w:val="28"/>
        </w:rPr>
      </w:pPr>
      <w:proofErr w:type="spellStart"/>
      <w:r w:rsidRPr="001D346C">
        <w:rPr>
          <w:b/>
          <w:color w:val="C00000"/>
          <w:sz w:val="28"/>
          <w:szCs w:val="28"/>
        </w:rPr>
        <w:t>Přiložené</w:t>
      </w:r>
      <w:proofErr w:type="spellEnd"/>
      <w:r w:rsidRPr="001D346C">
        <w:rPr>
          <w:b/>
          <w:color w:val="C00000"/>
          <w:sz w:val="28"/>
          <w:szCs w:val="28"/>
        </w:rPr>
        <w:t xml:space="preserve"> </w:t>
      </w:r>
      <w:proofErr w:type="spellStart"/>
      <w:r w:rsidRPr="001D346C">
        <w:rPr>
          <w:b/>
          <w:color w:val="C00000"/>
          <w:sz w:val="28"/>
          <w:szCs w:val="28"/>
        </w:rPr>
        <w:t>kameny</w:t>
      </w:r>
      <w:proofErr w:type="spellEnd"/>
      <w:r w:rsidRPr="001D346C">
        <w:rPr>
          <w:b/>
          <w:color w:val="C00000"/>
          <w:sz w:val="28"/>
          <w:szCs w:val="28"/>
        </w:rPr>
        <w:t xml:space="preserve"> </w:t>
      </w:r>
      <w:proofErr w:type="spellStart"/>
      <w:r w:rsidRPr="001D346C">
        <w:rPr>
          <w:b/>
          <w:color w:val="C00000"/>
          <w:sz w:val="28"/>
          <w:szCs w:val="28"/>
        </w:rPr>
        <w:t>jsou</w:t>
      </w:r>
      <w:proofErr w:type="spellEnd"/>
      <w:r w:rsidRPr="001D346C">
        <w:rPr>
          <w:b/>
          <w:color w:val="C00000"/>
          <w:sz w:val="28"/>
          <w:szCs w:val="28"/>
        </w:rPr>
        <w:t xml:space="preserve"> </w:t>
      </w:r>
      <w:proofErr w:type="spellStart"/>
      <w:r w:rsidRPr="001D346C">
        <w:rPr>
          <w:b/>
          <w:color w:val="C00000"/>
          <w:sz w:val="28"/>
          <w:szCs w:val="28"/>
        </w:rPr>
        <w:t>křehké</w:t>
      </w:r>
      <w:proofErr w:type="spellEnd"/>
      <w:r w:rsidRPr="001D346C">
        <w:rPr>
          <w:b/>
          <w:color w:val="C00000"/>
          <w:sz w:val="28"/>
          <w:szCs w:val="28"/>
        </w:rPr>
        <w:t xml:space="preserve">, na </w:t>
      </w:r>
      <w:proofErr w:type="spellStart"/>
      <w:r w:rsidRPr="001D346C">
        <w:rPr>
          <w:b/>
          <w:color w:val="C00000"/>
          <w:sz w:val="28"/>
          <w:szCs w:val="28"/>
        </w:rPr>
        <w:t>základě</w:t>
      </w:r>
      <w:proofErr w:type="spellEnd"/>
      <w:r w:rsidRPr="001D346C">
        <w:rPr>
          <w:b/>
          <w:color w:val="C00000"/>
          <w:sz w:val="28"/>
          <w:szCs w:val="28"/>
        </w:rPr>
        <w:t xml:space="preserve"> toho je </w:t>
      </w:r>
      <w:proofErr w:type="spellStart"/>
      <w:r w:rsidRPr="001D346C">
        <w:rPr>
          <w:b/>
          <w:color w:val="C00000"/>
          <w:sz w:val="28"/>
          <w:szCs w:val="28"/>
        </w:rPr>
        <w:t>běžným</w:t>
      </w:r>
      <w:proofErr w:type="spellEnd"/>
      <w:r w:rsidRPr="001D346C">
        <w:rPr>
          <w:b/>
          <w:color w:val="C00000"/>
          <w:sz w:val="28"/>
          <w:szCs w:val="28"/>
        </w:rPr>
        <w:t xml:space="preserve"> </w:t>
      </w:r>
      <w:proofErr w:type="spellStart"/>
      <w:r w:rsidRPr="001D346C">
        <w:rPr>
          <w:b/>
          <w:color w:val="C00000"/>
          <w:sz w:val="28"/>
          <w:szCs w:val="28"/>
        </w:rPr>
        <w:t>jevem</w:t>
      </w:r>
      <w:proofErr w:type="spellEnd"/>
      <w:r w:rsidRPr="001D346C">
        <w:rPr>
          <w:b/>
          <w:color w:val="C00000"/>
          <w:sz w:val="28"/>
          <w:szCs w:val="28"/>
        </w:rPr>
        <w:t xml:space="preserve"> že rohy </w:t>
      </w:r>
      <w:proofErr w:type="spellStart"/>
      <w:r w:rsidRPr="001D346C">
        <w:rPr>
          <w:b/>
          <w:color w:val="C00000"/>
          <w:sz w:val="28"/>
          <w:szCs w:val="28"/>
        </w:rPr>
        <w:t>kamenů</w:t>
      </w:r>
      <w:proofErr w:type="spellEnd"/>
      <w:r w:rsidRPr="001D346C">
        <w:rPr>
          <w:b/>
          <w:color w:val="C00000"/>
          <w:sz w:val="28"/>
          <w:szCs w:val="28"/>
        </w:rPr>
        <w:t xml:space="preserve"> </w:t>
      </w:r>
      <w:proofErr w:type="spellStart"/>
      <w:r w:rsidRPr="001D346C">
        <w:rPr>
          <w:b/>
          <w:color w:val="C00000"/>
          <w:sz w:val="28"/>
          <w:szCs w:val="28"/>
        </w:rPr>
        <w:t>mohou</w:t>
      </w:r>
      <w:proofErr w:type="spellEnd"/>
      <w:r w:rsidRPr="001D346C">
        <w:rPr>
          <w:b/>
          <w:color w:val="C00000"/>
          <w:sz w:val="28"/>
          <w:szCs w:val="28"/>
        </w:rPr>
        <w:t xml:space="preserve"> </w:t>
      </w:r>
      <w:proofErr w:type="spellStart"/>
      <w:r w:rsidRPr="001D346C">
        <w:rPr>
          <w:b/>
          <w:color w:val="C00000"/>
          <w:sz w:val="28"/>
          <w:szCs w:val="28"/>
        </w:rPr>
        <w:t>být</w:t>
      </w:r>
      <w:proofErr w:type="spellEnd"/>
      <w:r w:rsidRPr="001D346C">
        <w:rPr>
          <w:b/>
          <w:color w:val="C00000"/>
          <w:sz w:val="28"/>
          <w:szCs w:val="28"/>
        </w:rPr>
        <w:t xml:space="preserve"> </w:t>
      </w:r>
      <w:proofErr w:type="spellStart"/>
      <w:r w:rsidRPr="001D346C">
        <w:rPr>
          <w:b/>
          <w:color w:val="C00000"/>
          <w:sz w:val="28"/>
          <w:szCs w:val="28"/>
        </w:rPr>
        <w:t>někdy</w:t>
      </w:r>
      <w:proofErr w:type="spellEnd"/>
      <w:r w:rsidRPr="001D346C">
        <w:rPr>
          <w:b/>
          <w:color w:val="C00000"/>
          <w:sz w:val="28"/>
          <w:szCs w:val="28"/>
        </w:rPr>
        <w:t xml:space="preserve"> </w:t>
      </w:r>
      <w:proofErr w:type="spellStart"/>
      <w:r w:rsidRPr="001D346C">
        <w:rPr>
          <w:b/>
          <w:color w:val="C00000"/>
          <w:sz w:val="28"/>
          <w:szCs w:val="28"/>
        </w:rPr>
        <w:t>mírně</w:t>
      </w:r>
      <w:proofErr w:type="spellEnd"/>
      <w:r w:rsidRPr="001D346C">
        <w:rPr>
          <w:b/>
          <w:color w:val="C00000"/>
          <w:sz w:val="28"/>
          <w:szCs w:val="28"/>
        </w:rPr>
        <w:t xml:space="preserve"> zaoblené, </w:t>
      </w:r>
      <w:proofErr w:type="spellStart"/>
      <w:r w:rsidRPr="001D346C">
        <w:rPr>
          <w:b/>
          <w:color w:val="C00000"/>
          <w:sz w:val="28"/>
          <w:szCs w:val="28"/>
        </w:rPr>
        <w:t>popřípadě</w:t>
      </w:r>
      <w:proofErr w:type="spellEnd"/>
      <w:r w:rsidRPr="001D346C">
        <w:rPr>
          <w:b/>
          <w:color w:val="C00000"/>
          <w:sz w:val="28"/>
          <w:szCs w:val="28"/>
        </w:rPr>
        <w:t xml:space="preserve"> </w:t>
      </w:r>
      <w:proofErr w:type="spellStart"/>
      <w:r w:rsidRPr="001D346C">
        <w:rPr>
          <w:b/>
          <w:color w:val="C00000"/>
          <w:sz w:val="28"/>
          <w:szCs w:val="28"/>
        </w:rPr>
        <w:t>jinak</w:t>
      </w:r>
      <w:proofErr w:type="spellEnd"/>
      <w:r w:rsidRPr="001D346C">
        <w:rPr>
          <w:b/>
          <w:color w:val="C00000"/>
          <w:sz w:val="28"/>
          <w:szCs w:val="28"/>
        </w:rPr>
        <w:t xml:space="preserve"> nedokonalé, </w:t>
      </w:r>
      <w:proofErr w:type="spellStart"/>
      <w:r w:rsidRPr="001D346C">
        <w:rPr>
          <w:b/>
          <w:color w:val="C00000"/>
          <w:sz w:val="28"/>
          <w:szCs w:val="28"/>
        </w:rPr>
        <w:t>což</w:t>
      </w:r>
      <w:proofErr w:type="spellEnd"/>
      <w:r w:rsidRPr="001D346C">
        <w:rPr>
          <w:b/>
          <w:color w:val="C00000"/>
          <w:sz w:val="28"/>
          <w:szCs w:val="28"/>
        </w:rPr>
        <w:t xml:space="preserve"> ale </w:t>
      </w:r>
      <w:proofErr w:type="spellStart"/>
      <w:r w:rsidRPr="001D346C">
        <w:rPr>
          <w:b/>
          <w:color w:val="C00000"/>
          <w:sz w:val="28"/>
          <w:szCs w:val="28"/>
        </w:rPr>
        <w:t>absolutně</w:t>
      </w:r>
      <w:proofErr w:type="spellEnd"/>
      <w:r w:rsidRPr="001D346C">
        <w:rPr>
          <w:b/>
          <w:color w:val="C00000"/>
          <w:sz w:val="28"/>
          <w:szCs w:val="28"/>
        </w:rPr>
        <w:t xml:space="preserve"> nemá </w:t>
      </w:r>
      <w:proofErr w:type="spellStart"/>
      <w:r w:rsidRPr="001D346C">
        <w:rPr>
          <w:b/>
          <w:color w:val="C00000"/>
          <w:sz w:val="28"/>
          <w:szCs w:val="28"/>
        </w:rPr>
        <w:t>vliv</w:t>
      </w:r>
      <w:proofErr w:type="spellEnd"/>
      <w:r w:rsidRPr="001D346C">
        <w:rPr>
          <w:b/>
          <w:color w:val="C00000"/>
          <w:sz w:val="28"/>
          <w:szCs w:val="28"/>
        </w:rPr>
        <w:t xml:space="preserve"> na vlastnosti </w:t>
      </w:r>
      <w:proofErr w:type="spellStart"/>
      <w:r w:rsidRPr="001D346C">
        <w:rPr>
          <w:b/>
          <w:color w:val="C00000"/>
          <w:sz w:val="28"/>
          <w:szCs w:val="28"/>
        </w:rPr>
        <w:t>kamenů</w:t>
      </w:r>
      <w:proofErr w:type="spellEnd"/>
      <w:r w:rsidRPr="001D346C">
        <w:rPr>
          <w:b/>
          <w:color w:val="C00000"/>
          <w:sz w:val="28"/>
          <w:szCs w:val="28"/>
        </w:rPr>
        <w:t xml:space="preserve"> a </w:t>
      </w:r>
      <w:proofErr w:type="spellStart"/>
      <w:r w:rsidRPr="001D346C">
        <w:rPr>
          <w:b/>
          <w:color w:val="C00000"/>
          <w:sz w:val="28"/>
          <w:szCs w:val="28"/>
        </w:rPr>
        <w:t>schopnost</w:t>
      </w:r>
      <w:proofErr w:type="spellEnd"/>
      <w:r w:rsidRPr="001D346C">
        <w:rPr>
          <w:b/>
          <w:color w:val="C00000"/>
          <w:sz w:val="28"/>
          <w:szCs w:val="28"/>
        </w:rPr>
        <w:t xml:space="preserve"> využití </w:t>
      </w:r>
      <w:proofErr w:type="spellStart"/>
      <w:r w:rsidRPr="001D346C">
        <w:rPr>
          <w:b/>
          <w:color w:val="C00000"/>
          <w:sz w:val="28"/>
          <w:szCs w:val="28"/>
        </w:rPr>
        <w:t>jejich</w:t>
      </w:r>
      <w:proofErr w:type="spellEnd"/>
      <w:r w:rsidRPr="001D346C">
        <w:rPr>
          <w:b/>
          <w:color w:val="C00000"/>
          <w:sz w:val="28"/>
          <w:szCs w:val="28"/>
        </w:rPr>
        <w:t xml:space="preserve"> brusné plochy </w:t>
      </w:r>
      <w:proofErr w:type="spellStart"/>
      <w:r w:rsidRPr="001D346C">
        <w:rPr>
          <w:b/>
          <w:color w:val="C00000"/>
          <w:sz w:val="28"/>
          <w:szCs w:val="28"/>
        </w:rPr>
        <w:t>při</w:t>
      </w:r>
      <w:proofErr w:type="spellEnd"/>
      <w:r w:rsidRPr="001D346C">
        <w:rPr>
          <w:b/>
          <w:color w:val="C00000"/>
          <w:sz w:val="28"/>
          <w:szCs w:val="28"/>
        </w:rPr>
        <w:t xml:space="preserve"> </w:t>
      </w:r>
      <w:proofErr w:type="spellStart"/>
      <w:r w:rsidRPr="001D346C">
        <w:rPr>
          <w:b/>
          <w:color w:val="C00000"/>
          <w:sz w:val="28"/>
          <w:szCs w:val="28"/>
        </w:rPr>
        <w:t>broušení</w:t>
      </w:r>
      <w:proofErr w:type="spellEnd"/>
      <w:r w:rsidRPr="001D346C">
        <w:rPr>
          <w:b/>
          <w:color w:val="C00000"/>
          <w:sz w:val="28"/>
          <w:szCs w:val="28"/>
        </w:rPr>
        <w:t xml:space="preserve"> nože</w:t>
      </w:r>
    </w:p>
    <w:p w:rsidR="001D346C" w:rsidRDefault="001D346C" w:rsidP="001D346C">
      <w:pPr>
        <w:pStyle w:val="Odsekzoznamu"/>
        <w:ind w:left="1080"/>
      </w:pPr>
    </w:p>
    <w:p w:rsidR="001D346C" w:rsidRDefault="001D346C" w:rsidP="001D346C">
      <w:proofErr w:type="spellStart"/>
      <w:r>
        <w:t>Vyrobeno</w:t>
      </w:r>
      <w:proofErr w:type="spellEnd"/>
      <w:r>
        <w:t xml:space="preserve"> v </w:t>
      </w:r>
      <w:proofErr w:type="spellStart"/>
      <w:r>
        <w:t>Číně</w:t>
      </w:r>
      <w:proofErr w:type="spellEnd"/>
      <w:r>
        <w:t>.</w:t>
      </w:r>
    </w:p>
    <w:p w:rsidR="00B705C3" w:rsidRDefault="001D346C" w:rsidP="001D346C">
      <w:proofErr w:type="spellStart"/>
      <w:r>
        <w:t>Prodejce</w:t>
      </w:r>
      <w:proofErr w:type="spellEnd"/>
      <w:r>
        <w:t xml:space="preserve">: </w:t>
      </w:r>
      <w:proofErr w:type="spellStart"/>
      <w:r>
        <w:t>Kniland</w:t>
      </w:r>
      <w:proofErr w:type="spellEnd"/>
      <w:r>
        <w:t xml:space="preserve"> </w:t>
      </w:r>
      <w:proofErr w:type="spellStart"/>
      <w:r>
        <w:t>s.r.o</w:t>
      </w:r>
      <w:proofErr w:type="spellEnd"/>
      <w:r>
        <w:t>, Prostredný Hámor 391, Mlynky, 053 76, www.kniland.sk</w:t>
      </w:r>
    </w:p>
    <w:p w:rsidR="00A12A25" w:rsidRDefault="00A12A25" w:rsidP="004A797C">
      <w:pPr>
        <w:pStyle w:val="Odsekzoznamu"/>
      </w:pPr>
    </w:p>
    <w:p w:rsidR="00A12A25" w:rsidRDefault="00A12A25" w:rsidP="004A797C">
      <w:pPr>
        <w:pStyle w:val="Odsekzoznamu"/>
      </w:pPr>
    </w:p>
    <w:p w:rsidR="00A12A25" w:rsidRPr="004A797C" w:rsidRDefault="00A12A25" w:rsidP="004A797C">
      <w:pPr>
        <w:pStyle w:val="Odsekzoznamu"/>
      </w:pPr>
    </w:p>
    <w:sectPr w:rsidR="00A12A25" w:rsidRPr="004A797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F374F0"/>
    <w:multiLevelType w:val="hybridMultilevel"/>
    <w:tmpl w:val="EDAA2CB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A5B02E7"/>
    <w:multiLevelType w:val="hybridMultilevel"/>
    <w:tmpl w:val="FD6CC71E"/>
    <w:lvl w:ilvl="0" w:tplc="0484A91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4EBE187F"/>
    <w:multiLevelType w:val="hybridMultilevel"/>
    <w:tmpl w:val="1ED8C69A"/>
    <w:lvl w:ilvl="0" w:tplc="050275A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797C"/>
    <w:rsid w:val="001D346C"/>
    <w:rsid w:val="004A797C"/>
    <w:rsid w:val="00590BB2"/>
    <w:rsid w:val="005C7198"/>
    <w:rsid w:val="00682EE3"/>
    <w:rsid w:val="00A12A25"/>
    <w:rsid w:val="00AE428D"/>
    <w:rsid w:val="00B705C3"/>
    <w:rsid w:val="00E922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7186368-3436-4EB2-86FB-38C8718781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4A797C"/>
    <w:pPr>
      <w:ind w:left="720"/>
      <w:contextualSpacing/>
    </w:pPr>
  </w:style>
  <w:style w:type="character" w:styleId="Hypertextovprepojenie">
    <w:name w:val="Hyperlink"/>
    <w:basedOn w:val="Predvolenpsmoodseku"/>
    <w:uiPriority w:val="99"/>
    <w:unhideWhenUsed/>
    <w:rsid w:val="00B705C3"/>
    <w:rPr>
      <w:color w:val="0563C1" w:themeColor="hyperlink"/>
      <w:u w:val="single"/>
    </w:rPr>
  </w:style>
  <w:style w:type="paragraph" w:styleId="Normlnywebov">
    <w:name w:val="Normal (Web)"/>
    <w:basedOn w:val="Normlny"/>
    <w:uiPriority w:val="99"/>
    <w:semiHidden/>
    <w:unhideWhenUsed/>
    <w:rsid w:val="00B705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413</Words>
  <Characters>2356</Characters>
  <Application>Microsoft Office Word</Application>
  <DocSecurity>0</DocSecurity>
  <Lines>19</Lines>
  <Paragraphs>5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Michal Černický</dc:creator>
  <cp:keywords/>
  <dc:description/>
  <cp:lastModifiedBy>Michal Černický</cp:lastModifiedBy>
  <cp:revision>2</cp:revision>
  <dcterms:created xsi:type="dcterms:W3CDTF">2018-11-27T19:19:00Z</dcterms:created>
  <dcterms:modified xsi:type="dcterms:W3CDTF">2018-11-27T19:19:00Z</dcterms:modified>
</cp:coreProperties>
</file>